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19165E" w:rsidRDefault="00900778" w:rsidP="00B054FA">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南京市浦口区妇女联合会2020年度公益创投项目（汤泉街道）</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B054FA">
        <w:rPr>
          <w:rFonts w:asciiTheme="minorEastAsia" w:hAnsiTheme="minorEastAsia" w:cstheme="minorEastAsia"/>
          <w:sz w:val="36"/>
          <w:szCs w:val="36"/>
          <w:u w:val="single"/>
          <w:lang w:val="zh-CN"/>
        </w:rPr>
        <w:t>JSDY-2020F</w:t>
      </w:r>
      <w:r w:rsidR="00900778">
        <w:rPr>
          <w:rFonts w:asciiTheme="minorEastAsia" w:hAnsiTheme="minorEastAsia" w:cstheme="minorEastAsia"/>
          <w:sz w:val="36"/>
          <w:szCs w:val="36"/>
          <w:u w:val="single"/>
          <w:lang w:val="zh-CN"/>
        </w:rPr>
        <w:t>032</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900778">
        <w:rPr>
          <w:rFonts w:asciiTheme="minorEastAsia" w:hAnsiTheme="minorEastAsia" w:cstheme="minorEastAsia" w:hint="eastAsia"/>
          <w:sz w:val="36"/>
          <w:szCs w:val="36"/>
          <w:u w:val="single"/>
          <w:lang w:val="zh-CN"/>
        </w:rPr>
        <w:t>南京市浦口区妇女联合会2020年度公益创投项目（汤泉街道）</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w:t>
      </w:r>
      <w:r w:rsidR="00B054FA" w:rsidRPr="00B054FA">
        <w:rPr>
          <w:rFonts w:asciiTheme="minorEastAsia" w:eastAsiaTheme="minorEastAsia" w:hAnsiTheme="minorEastAsia" w:cstheme="minorEastAsia" w:hint="eastAsia"/>
          <w:sz w:val="28"/>
          <w:szCs w:val="28"/>
          <w:lang w:val="zh-CN"/>
        </w:rPr>
        <w:t>二〇</w:t>
      </w:r>
      <w:r>
        <w:rPr>
          <w:rFonts w:asciiTheme="minorEastAsia" w:eastAsiaTheme="minorEastAsia" w:hAnsiTheme="minorEastAsia" w:cstheme="minorEastAsia" w:hint="eastAsia"/>
          <w:sz w:val="28"/>
          <w:szCs w:val="28"/>
          <w:lang w:val="zh-CN"/>
        </w:rPr>
        <w:t>年</w:t>
      </w:r>
      <w:r w:rsidR="00900778">
        <w:rPr>
          <w:rFonts w:asciiTheme="minorEastAsia" w:eastAsiaTheme="minorEastAsia" w:hAnsiTheme="minorEastAsia" w:cstheme="minorEastAsia" w:hint="eastAsia"/>
          <w:sz w:val="28"/>
          <w:szCs w:val="28"/>
          <w:lang w:val="zh-CN"/>
        </w:rPr>
        <w:t>三</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36708F">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13440F">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36708F">
              <w:rPr>
                <w:rFonts w:asciiTheme="minorEastAsia" w:eastAsiaTheme="minorEastAsia" w:hAnsiTheme="minorEastAsia" w:cstheme="minorEastAsia"/>
                <w:noProof/>
                <w:sz w:val="36"/>
                <w:szCs w:val="36"/>
              </w:rPr>
              <w:t>8</w:t>
            </w:r>
            <w:r w:rsidR="00C03359">
              <w:rPr>
                <w:rFonts w:asciiTheme="minorEastAsia" w:eastAsiaTheme="minorEastAsia" w:hAnsiTheme="minorEastAsia" w:cstheme="minorEastAsia" w:hint="eastAsia"/>
                <w:noProof/>
                <w:sz w:val="36"/>
                <w:szCs w:val="36"/>
              </w:rPr>
              <w:fldChar w:fldCharType="end"/>
            </w:r>
          </w:hyperlink>
        </w:p>
        <w:p w:rsidR="0019165E" w:rsidRDefault="0013440F">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36708F">
              <w:rPr>
                <w:rFonts w:asciiTheme="minorEastAsia" w:eastAsiaTheme="minorEastAsia" w:hAnsiTheme="minorEastAsia" w:cstheme="minorEastAsia"/>
                <w:noProof/>
                <w:sz w:val="36"/>
                <w:szCs w:val="36"/>
              </w:rPr>
              <w:t>18</w:t>
            </w:r>
            <w:r w:rsidR="00C03359">
              <w:rPr>
                <w:rFonts w:asciiTheme="minorEastAsia" w:eastAsiaTheme="minorEastAsia" w:hAnsiTheme="minorEastAsia" w:cstheme="minorEastAsia" w:hint="eastAsia"/>
                <w:noProof/>
                <w:sz w:val="36"/>
                <w:szCs w:val="36"/>
              </w:rPr>
              <w:fldChar w:fldCharType="end"/>
            </w:r>
          </w:hyperlink>
        </w:p>
        <w:p w:rsidR="0019165E" w:rsidRDefault="0013440F">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36708F">
              <w:rPr>
                <w:rFonts w:asciiTheme="minorEastAsia" w:eastAsiaTheme="minorEastAsia" w:hAnsiTheme="minorEastAsia" w:cstheme="minorEastAsia"/>
                <w:noProof/>
                <w:sz w:val="36"/>
                <w:szCs w:val="36"/>
              </w:rPr>
              <w:t>21</w:t>
            </w:r>
            <w:r w:rsidR="00C03359">
              <w:rPr>
                <w:rFonts w:asciiTheme="minorEastAsia" w:eastAsiaTheme="minorEastAsia" w:hAnsiTheme="minorEastAsia" w:cstheme="minorEastAsia" w:hint="eastAsia"/>
                <w:noProof/>
                <w:sz w:val="36"/>
                <w:szCs w:val="36"/>
              </w:rPr>
              <w:fldChar w:fldCharType="end"/>
            </w:r>
          </w:hyperlink>
        </w:p>
        <w:p w:rsidR="0019165E" w:rsidRDefault="0013440F">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36708F">
              <w:rPr>
                <w:rFonts w:asciiTheme="minorEastAsia" w:eastAsiaTheme="minorEastAsia" w:hAnsiTheme="minorEastAsia" w:cstheme="minorEastAsia"/>
                <w:noProof/>
                <w:sz w:val="36"/>
                <w:szCs w:val="36"/>
              </w:rPr>
              <w:t>25</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bookmarkStart w:id="1" w:name="_GoBack"/>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sidR="00900778">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sidR="00900778">
        <w:rPr>
          <w:rFonts w:asciiTheme="minorEastAsia" w:hAnsiTheme="minorEastAsia" w:cstheme="minorEastAsia" w:hint="eastAsia"/>
          <w:sz w:val="28"/>
          <w:szCs w:val="28"/>
          <w:u w:val="single"/>
          <w:lang w:val="zh-CN"/>
        </w:rPr>
        <w:t>南京市浦口区妇女联合会2020年度公益创投项目（汤泉街道）</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900778" w:rsidRPr="00900778">
        <w:rPr>
          <w:rFonts w:asciiTheme="minorEastAsia" w:hAnsiTheme="minorEastAsia" w:cstheme="minorEastAsia"/>
          <w:b/>
          <w:kern w:val="0"/>
          <w:sz w:val="28"/>
          <w:szCs w:val="28"/>
        </w:rPr>
        <w:t>JSDY-2020F032</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900778">
        <w:rPr>
          <w:rFonts w:asciiTheme="minorEastAsia" w:hAnsiTheme="minorEastAsia" w:cstheme="minorEastAsia" w:hint="eastAsia"/>
          <w:b/>
          <w:kern w:val="0"/>
          <w:sz w:val="28"/>
          <w:szCs w:val="28"/>
        </w:rPr>
        <w:t>南京市浦口区妇女联合会2020年度公益创投项目（汤泉街道）</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92115">
        <w:rPr>
          <w:rFonts w:asciiTheme="minorEastAsia" w:hAnsiTheme="minorEastAsia" w:cstheme="minorEastAsia"/>
          <w:b/>
          <w:kern w:val="0"/>
          <w:sz w:val="28"/>
          <w:szCs w:val="28"/>
        </w:rPr>
        <w:t>26</w:t>
      </w:r>
      <w:r>
        <w:rPr>
          <w:rFonts w:asciiTheme="minorEastAsia" w:hAnsiTheme="minorEastAsia" w:cstheme="minorEastAsia" w:hint="eastAsia"/>
          <w:b/>
          <w:kern w:val="0"/>
          <w:sz w:val="28"/>
          <w:szCs w:val="28"/>
        </w:rPr>
        <w:t>万元</w:t>
      </w:r>
    </w:p>
    <w:p w:rsidR="0019165E" w:rsidRDefault="00C0335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CF651C" w:rsidRPr="00CF651C">
        <w:rPr>
          <w:rFonts w:asciiTheme="minorEastAsia" w:hAnsiTheme="minorEastAsia" w:cstheme="minorEastAsia" w:hint="eastAsia"/>
          <w:b/>
          <w:kern w:val="0"/>
          <w:sz w:val="28"/>
          <w:szCs w:val="28"/>
        </w:rPr>
        <w:t>公益服务</w:t>
      </w:r>
    </w:p>
    <w:p w:rsidR="0019165E"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sidR="00900778" w:rsidRPr="00900778">
        <w:rPr>
          <w:rFonts w:asciiTheme="minorEastAsia" w:hAnsiTheme="minorEastAsia" w:cstheme="minorEastAsia" w:hint="eastAsia"/>
          <w:sz w:val="28"/>
          <w:szCs w:val="28"/>
        </w:rPr>
        <w:t>本次南京市浦口区妇女联合会2020年度公益创投项目中同一家社会组织竞标分包不能超过1个</w:t>
      </w:r>
      <w:r>
        <w:rPr>
          <w:rFonts w:asciiTheme="minorEastAsia" w:hAnsiTheme="minorEastAsia" w:cstheme="minorEastAsia" w:hint="eastAsia"/>
          <w:sz w:val="28"/>
          <w:szCs w:val="28"/>
        </w:rPr>
        <w:t>；</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（8）10万元（含）以上项目应配备专职社工1名以上；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（9）社会组织评估三A级以上以及有专职的社工同等条件下优先（以签订劳动合同为准）；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19165E" w:rsidRDefault="00C03359">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900778">
        <w:rPr>
          <w:rFonts w:asciiTheme="minorEastAsia" w:hAnsiTheme="minorEastAsia" w:cstheme="minorEastAsia" w:hint="eastAsia"/>
          <w:sz w:val="28"/>
          <w:szCs w:val="28"/>
        </w:rPr>
        <w:t>南京市浦口区妇女联合会2020年度公益创投项目（汤泉街道）</w:t>
      </w:r>
      <w:r>
        <w:rPr>
          <w:rFonts w:asciiTheme="minorEastAsia" w:hAnsiTheme="minorEastAsia" w:cstheme="minorEastAsia" w:hint="eastAsia"/>
          <w:sz w:val="28"/>
          <w:szCs w:val="28"/>
        </w:rPr>
        <w:t>进行竞标。标的物为</w:t>
      </w:r>
      <w:r w:rsidR="00292115">
        <w:rPr>
          <w:rFonts w:asciiTheme="minorEastAsia" w:hAnsiTheme="minorEastAsia" w:cstheme="minorEastAsia"/>
          <w:sz w:val="28"/>
          <w:szCs w:val="28"/>
        </w:rPr>
        <w:t>3</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9E2589" w:rsidRDefault="009E2589">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（2）</w:t>
      </w:r>
      <w:r w:rsidRPr="009E2589">
        <w:rPr>
          <w:rFonts w:asciiTheme="minorEastAsia" w:hAnsiTheme="minorEastAsia" w:cstheme="minorEastAsia" w:hint="eastAsia"/>
          <w:sz w:val="28"/>
          <w:szCs w:val="28"/>
        </w:rPr>
        <w:t>受新型冠状病毒的影响，2020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的方式，发挥专业优势，启动线上服务。申报机构要及时上传项目线上服务情况，积极参与疫情期间的项目工作交流。同时项目内容可以考虑融入防疫工作，增加相关内容，鼓励开发有关防疫的专题项目，如关爱防疫人员子女、家中老人、弘扬防疫阻击战感人精神等。</w:t>
      </w:r>
    </w:p>
    <w:p w:rsidR="0019165E" w:rsidRDefault="00C03359">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3</w:t>
      </w:r>
      <w:r>
        <w:rPr>
          <w:rFonts w:asciiTheme="minorEastAsia" w:hAnsiTheme="minorEastAsia" w:cstheme="minorEastAsia" w:hint="eastAsia"/>
          <w:sz w:val="28"/>
          <w:szCs w:val="28"/>
        </w:rPr>
        <w:t>）项目分包及资助金额见下表（具体内容见应标文件第三章项目需求）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rsidP="00FA1B2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w:t>
            </w:r>
            <w:r w:rsidR="00FA1B2A">
              <w:rPr>
                <w:rFonts w:asciiTheme="minorEastAsia" w:hAnsiTheme="minorEastAsia" w:cstheme="minorEastAsia" w:hint="eastAsia"/>
                <w:sz w:val="28"/>
                <w:szCs w:val="28"/>
              </w:rPr>
              <w:t>类型</w:t>
            </w:r>
          </w:p>
        </w:tc>
      </w:tr>
      <w:tr w:rsidR="00292115" w:rsidTr="004C1BB6">
        <w:trPr>
          <w:trHeight w:val="675"/>
          <w:jc w:val="center"/>
        </w:trPr>
        <w:tc>
          <w:tcPr>
            <w:tcW w:w="1146" w:type="dxa"/>
            <w:vAlign w:val="center"/>
          </w:tcPr>
          <w:p w:rsidR="00292115" w:rsidRPr="004C1BB6"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vAlign w:val="center"/>
          </w:tcPr>
          <w:p w:rsidR="00292115"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292115"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汤泉街道</w:t>
            </w:r>
          </w:p>
        </w:tc>
        <w:tc>
          <w:tcPr>
            <w:tcW w:w="1560" w:type="dxa"/>
          </w:tcPr>
          <w:p w:rsidR="00292115" w:rsidRPr="004C1BB6" w:rsidRDefault="00292115" w:rsidP="00292115">
            <w:pPr>
              <w:jc w:val="cente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3786" w:type="dxa"/>
          </w:tcPr>
          <w:p w:rsidR="00292115" w:rsidRPr="00292115" w:rsidRDefault="00292115" w:rsidP="00292115">
            <w:pPr>
              <w:jc w:val="center"/>
              <w:rPr>
                <w:rFonts w:asciiTheme="minorEastAsia" w:hAnsiTheme="minorEastAsia" w:cstheme="minorEastAsia"/>
                <w:sz w:val="28"/>
                <w:szCs w:val="28"/>
              </w:rPr>
            </w:pPr>
            <w:r w:rsidRPr="00292115">
              <w:rPr>
                <w:rFonts w:asciiTheme="minorEastAsia" w:hAnsiTheme="minorEastAsia" w:cstheme="minorEastAsia" w:hint="eastAsia"/>
                <w:sz w:val="28"/>
                <w:szCs w:val="28"/>
              </w:rPr>
              <w:t>彩虹家园类</w:t>
            </w:r>
          </w:p>
        </w:tc>
      </w:tr>
      <w:tr w:rsidR="00292115" w:rsidTr="004C1BB6">
        <w:trPr>
          <w:trHeight w:val="675"/>
          <w:jc w:val="center"/>
        </w:trPr>
        <w:tc>
          <w:tcPr>
            <w:tcW w:w="1146" w:type="dxa"/>
          </w:tcPr>
          <w:p w:rsidR="00292115" w:rsidRPr="004C1BB6"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lastRenderedPageBreak/>
              <w:t>浦口区</w:t>
            </w:r>
          </w:p>
        </w:tc>
        <w:tc>
          <w:tcPr>
            <w:tcW w:w="1181" w:type="dxa"/>
            <w:tcBorders>
              <w:bottom w:val="single" w:sz="4" w:space="0" w:color="auto"/>
            </w:tcBorders>
            <w:vAlign w:val="center"/>
          </w:tcPr>
          <w:p w:rsidR="00292115"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tcPr>
          <w:p w:rsidR="00292115" w:rsidRPr="004C1BB6" w:rsidRDefault="00292115" w:rsidP="00292115">
            <w:pPr>
              <w:jc w:val="center"/>
              <w:rPr>
                <w:rFonts w:asciiTheme="minorEastAsia" w:hAnsiTheme="minorEastAsia" w:cstheme="minorEastAsia"/>
                <w:sz w:val="28"/>
                <w:szCs w:val="28"/>
              </w:rPr>
            </w:pPr>
            <w:r>
              <w:rPr>
                <w:rFonts w:asciiTheme="minorEastAsia" w:hAnsiTheme="minorEastAsia" w:cstheme="minorEastAsia" w:hint="eastAsia"/>
                <w:sz w:val="28"/>
                <w:szCs w:val="28"/>
              </w:rPr>
              <w:t>汤泉街道</w:t>
            </w:r>
          </w:p>
        </w:tc>
        <w:tc>
          <w:tcPr>
            <w:tcW w:w="1560" w:type="dxa"/>
          </w:tcPr>
          <w:p w:rsidR="00292115" w:rsidRPr="004C1BB6" w:rsidRDefault="00292115" w:rsidP="00292115">
            <w:pPr>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86" w:type="dxa"/>
          </w:tcPr>
          <w:p w:rsidR="00292115" w:rsidRPr="00292115" w:rsidRDefault="00292115" w:rsidP="00292115">
            <w:pPr>
              <w:jc w:val="center"/>
              <w:rPr>
                <w:rFonts w:asciiTheme="minorEastAsia" w:hAnsiTheme="minorEastAsia" w:cstheme="minorEastAsia"/>
                <w:sz w:val="28"/>
                <w:szCs w:val="28"/>
              </w:rPr>
            </w:pPr>
            <w:r w:rsidRPr="00292115">
              <w:rPr>
                <w:rFonts w:asciiTheme="minorEastAsia" w:hAnsiTheme="minorEastAsia" w:cstheme="minorEastAsia" w:hint="eastAsia"/>
                <w:sz w:val="28"/>
                <w:szCs w:val="28"/>
              </w:rPr>
              <w:t>彩虹学堂类</w:t>
            </w:r>
          </w:p>
        </w:tc>
      </w:tr>
      <w:tr w:rsidR="00292115" w:rsidTr="004C1BB6">
        <w:trPr>
          <w:trHeight w:val="675"/>
          <w:jc w:val="center"/>
        </w:trPr>
        <w:tc>
          <w:tcPr>
            <w:tcW w:w="1146" w:type="dxa"/>
          </w:tcPr>
          <w:p w:rsidR="00292115" w:rsidRPr="004C1BB6"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tcBorders>
              <w:bottom w:val="single" w:sz="4" w:space="0" w:color="auto"/>
            </w:tcBorders>
            <w:vAlign w:val="center"/>
          </w:tcPr>
          <w:p w:rsidR="00292115" w:rsidRDefault="00292115" w:rsidP="0029211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tcPr>
          <w:p w:rsidR="00292115" w:rsidRPr="004C1BB6" w:rsidRDefault="00292115" w:rsidP="00292115">
            <w:pPr>
              <w:jc w:val="center"/>
              <w:rPr>
                <w:rFonts w:asciiTheme="minorEastAsia" w:hAnsiTheme="minorEastAsia" w:cstheme="minorEastAsia"/>
                <w:sz w:val="28"/>
                <w:szCs w:val="28"/>
              </w:rPr>
            </w:pPr>
            <w:r>
              <w:rPr>
                <w:rFonts w:asciiTheme="minorEastAsia" w:hAnsiTheme="minorEastAsia" w:cstheme="minorEastAsia" w:hint="eastAsia"/>
                <w:sz w:val="28"/>
                <w:szCs w:val="28"/>
              </w:rPr>
              <w:t>汤泉街道</w:t>
            </w:r>
          </w:p>
        </w:tc>
        <w:tc>
          <w:tcPr>
            <w:tcW w:w="1560" w:type="dxa"/>
          </w:tcPr>
          <w:p w:rsidR="00292115" w:rsidRPr="004C1BB6" w:rsidRDefault="00292115" w:rsidP="00292115">
            <w:pPr>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86" w:type="dxa"/>
          </w:tcPr>
          <w:p w:rsidR="00292115" w:rsidRPr="00292115" w:rsidRDefault="00292115" w:rsidP="00292115">
            <w:pPr>
              <w:jc w:val="center"/>
              <w:rPr>
                <w:rFonts w:asciiTheme="minorEastAsia" w:hAnsiTheme="minorEastAsia" w:cstheme="minorEastAsia"/>
                <w:sz w:val="28"/>
                <w:szCs w:val="28"/>
              </w:rPr>
            </w:pPr>
            <w:r w:rsidRPr="00292115">
              <w:rPr>
                <w:rFonts w:asciiTheme="minorEastAsia" w:hAnsiTheme="minorEastAsia" w:cstheme="minorEastAsia" w:hint="eastAsia"/>
                <w:sz w:val="28"/>
                <w:szCs w:val="28"/>
              </w:rPr>
              <w:t>彩虹家教类</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）项目服务满意率在85%以上，满意率测评由成交方自行组织并存档，采购方或采购方委托的第三方机构将进行抽查；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10</w:t>
      </w:r>
      <w:r>
        <w:rPr>
          <w:rFonts w:asciiTheme="minorEastAsia" w:hAnsiTheme="minorEastAsia" w:cstheme="minorEastAsia" w:hint="eastAsia"/>
          <w:sz w:val="28"/>
          <w:szCs w:val="28"/>
        </w:rPr>
        <w:t>）不得以相同项目重复套取财政性资金；</w:t>
      </w:r>
    </w:p>
    <w:p w:rsidR="009E2589" w:rsidRDefault="00C03359" w:rsidP="009E258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9E2589">
        <w:rPr>
          <w:rFonts w:asciiTheme="minorEastAsia" w:hAnsiTheme="minorEastAsia" w:cstheme="minorEastAsia"/>
          <w:sz w:val="28"/>
          <w:szCs w:val="28"/>
        </w:rPr>
        <w:t>11</w:t>
      </w:r>
      <w:r>
        <w:rPr>
          <w:rFonts w:asciiTheme="minorEastAsia" w:hAnsiTheme="minorEastAsia" w:cstheme="minorEastAsia" w:hint="eastAsia"/>
          <w:sz w:val="28"/>
          <w:szCs w:val="28"/>
        </w:rPr>
        <w:t>）竞标所提供的材料不得弄虚作假，一经发现取消成交资格；</w:t>
      </w:r>
    </w:p>
    <w:p w:rsidR="0019165E" w:rsidRDefault="00C03359" w:rsidP="009E258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E0725F">
        <w:rPr>
          <w:rFonts w:asciiTheme="minorEastAsia" w:hAnsiTheme="minorEastAsia" w:cstheme="minorEastAsia"/>
          <w:sz w:val="28"/>
          <w:szCs w:val="28"/>
        </w:rPr>
        <w:t>2</w:t>
      </w:r>
      <w:r>
        <w:rPr>
          <w:rFonts w:asciiTheme="minorEastAsia" w:hAnsiTheme="minorEastAsia" w:cstheme="minorEastAsia" w:hint="eastAsia"/>
          <w:sz w:val="28"/>
          <w:szCs w:val="28"/>
        </w:rPr>
        <w:t>）</w:t>
      </w:r>
      <w:r w:rsidR="004C1BB6">
        <w:rPr>
          <w:rFonts w:asciiTheme="minorEastAsia" w:hAnsiTheme="minorEastAsia" w:cstheme="minorEastAsia" w:hint="eastAsia"/>
          <w:sz w:val="28"/>
          <w:szCs w:val="28"/>
        </w:rPr>
        <w:t>采购人</w:t>
      </w:r>
      <w:r>
        <w:rPr>
          <w:rFonts w:asciiTheme="minorEastAsia" w:hAnsiTheme="minorEastAsia" w:cstheme="minorEastAsia" w:hint="eastAsia"/>
          <w:sz w:val="28"/>
          <w:szCs w:val="28"/>
        </w:rPr>
        <w:t xml:space="preserve">对项目所取得的成果、资料、数据等有共享权。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w:t>
      </w:r>
      <w:r w:rsidR="00900778">
        <w:rPr>
          <w:rFonts w:asciiTheme="minorEastAsia" w:hAnsiTheme="minorEastAsia" w:cstheme="minorEastAsia" w:hint="eastAsia"/>
          <w:b/>
          <w:kern w:val="0"/>
          <w:sz w:val="28"/>
          <w:szCs w:val="28"/>
        </w:rPr>
        <w:t>至2020年12月</w:t>
      </w:r>
      <w:r w:rsidR="00113A32">
        <w:rPr>
          <w:rFonts w:asciiTheme="minorEastAsia" w:hAnsiTheme="minorEastAsia" w:cstheme="minorEastAsia"/>
          <w:b/>
          <w:kern w:val="0"/>
          <w:sz w:val="28"/>
          <w:szCs w:val="28"/>
        </w:rPr>
        <w:t>15</w:t>
      </w:r>
      <w:r w:rsidR="00900778">
        <w:rPr>
          <w:rFonts w:asciiTheme="minorEastAsia" w:hAnsiTheme="minorEastAsia" w:cstheme="minorEastAsia" w:hint="eastAsia"/>
          <w:b/>
          <w:kern w:val="0"/>
          <w:sz w:val="28"/>
          <w:szCs w:val="28"/>
        </w:rPr>
        <w:t>日止。</w:t>
      </w:r>
    </w:p>
    <w:p w:rsidR="0019165E"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19165E" w:rsidRDefault="00C03359">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900778" w:rsidRPr="00900778" w:rsidRDefault="00900778" w:rsidP="00900778">
      <w:pPr>
        <w:pStyle w:val="15"/>
        <w:spacing w:line="560" w:lineRule="exact"/>
        <w:ind w:firstLineChars="200" w:firstLine="560"/>
        <w:rPr>
          <w:rFonts w:asciiTheme="minorEastAsia" w:eastAsiaTheme="minorEastAsia" w:hAnsiTheme="minorEastAsia"/>
          <w:sz w:val="28"/>
          <w:szCs w:val="28"/>
        </w:rPr>
      </w:pPr>
      <w:r w:rsidRPr="00900778">
        <w:rPr>
          <w:rFonts w:asciiTheme="minorEastAsia" w:eastAsiaTheme="minorEastAsia" w:hAnsiTheme="minorEastAsia" w:hint="eastAsia"/>
          <w:sz w:val="28"/>
          <w:szCs w:val="28"/>
        </w:rPr>
        <w:t>签到开始时间：2020年03月16日09：30；</w:t>
      </w:r>
    </w:p>
    <w:p w:rsidR="00900778" w:rsidRPr="00900778" w:rsidRDefault="00900778" w:rsidP="00900778">
      <w:pPr>
        <w:pStyle w:val="15"/>
        <w:spacing w:line="560" w:lineRule="exact"/>
        <w:ind w:firstLineChars="200" w:firstLine="560"/>
        <w:rPr>
          <w:rFonts w:asciiTheme="minorEastAsia" w:eastAsiaTheme="minorEastAsia" w:hAnsiTheme="minorEastAsia"/>
          <w:sz w:val="28"/>
          <w:szCs w:val="28"/>
        </w:rPr>
      </w:pPr>
      <w:r w:rsidRPr="00900778">
        <w:rPr>
          <w:rFonts w:asciiTheme="minorEastAsia" w:eastAsiaTheme="minorEastAsia" w:hAnsiTheme="minorEastAsia" w:hint="eastAsia"/>
          <w:sz w:val="28"/>
          <w:szCs w:val="28"/>
        </w:rPr>
        <w:t>签到截止时间：2020年03月16日10：00；</w:t>
      </w:r>
    </w:p>
    <w:p w:rsidR="00900778" w:rsidRPr="00900778" w:rsidRDefault="00900778" w:rsidP="00900778">
      <w:pPr>
        <w:pStyle w:val="15"/>
        <w:spacing w:line="560" w:lineRule="exact"/>
        <w:ind w:firstLineChars="200" w:firstLine="560"/>
        <w:rPr>
          <w:rFonts w:asciiTheme="minorEastAsia" w:eastAsiaTheme="minorEastAsia" w:hAnsiTheme="minorEastAsia"/>
          <w:sz w:val="28"/>
          <w:szCs w:val="28"/>
        </w:rPr>
      </w:pPr>
      <w:r w:rsidRPr="00900778">
        <w:rPr>
          <w:rFonts w:asciiTheme="minorEastAsia" w:eastAsiaTheme="minorEastAsia" w:hAnsiTheme="minorEastAsia" w:hint="eastAsia"/>
          <w:sz w:val="28"/>
          <w:szCs w:val="28"/>
        </w:rPr>
        <w:t>地点：南京市鼓楼区江东北路95号3楼会议室1；</w:t>
      </w:r>
    </w:p>
    <w:p w:rsidR="00900778" w:rsidRPr="00900778" w:rsidRDefault="00900778" w:rsidP="00900778">
      <w:pPr>
        <w:pStyle w:val="15"/>
        <w:spacing w:line="560" w:lineRule="exact"/>
        <w:ind w:firstLineChars="200" w:firstLine="560"/>
        <w:rPr>
          <w:rFonts w:asciiTheme="minorEastAsia" w:eastAsiaTheme="minorEastAsia" w:hAnsiTheme="minorEastAsia"/>
          <w:sz w:val="28"/>
          <w:szCs w:val="28"/>
        </w:rPr>
      </w:pPr>
      <w:r w:rsidRPr="00900778">
        <w:rPr>
          <w:rFonts w:asciiTheme="minorEastAsia" w:eastAsiaTheme="minorEastAsia" w:hAnsiTheme="minorEastAsia" w:hint="eastAsia"/>
          <w:sz w:val="28"/>
          <w:szCs w:val="28"/>
        </w:rPr>
        <w:t>联系人：杨悦、聂倩，联系电话：025-69576326、69576329。</w:t>
      </w:r>
    </w:p>
    <w:p w:rsidR="00113A32" w:rsidRPr="00113A32" w:rsidRDefault="00113A32" w:rsidP="00113A32">
      <w:pPr>
        <w:spacing w:line="560" w:lineRule="exact"/>
        <w:ind w:firstLineChars="200" w:firstLine="560"/>
        <w:rPr>
          <w:rFonts w:asciiTheme="minorEastAsia" w:hAnsiTheme="minorEastAsia" w:cs="Times New Roman"/>
          <w:sz w:val="28"/>
          <w:szCs w:val="28"/>
        </w:rPr>
      </w:pPr>
      <w:r w:rsidRPr="00113A32">
        <w:rPr>
          <w:rFonts w:asciiTheme="minorEastAsia" w:hAnsiTheme="minorEastAsia" w:cs="Times New Roman" w:hint="eastAsia"/>
          <w:sz w:val="28"/>
          <w:szCs w:val="28"/>
        </w:rPr>
        <w:t>注：（1）因疫情原因，答疑时每家供应商仅可出席一人，并做好个人防护措施。</w:t>
      </w:r>
    </w:p>
    <w:p w:rsidR="00113A32" w:rsidRDefault="00113A32" w:rsidP="00113A32">
      <w:pPr>
        <w:spacing w:line="560" w:lineRule="exact"/>
        <w:ind w:firstLineChars="200" w:firstLine="560"/>
        <w:rPr>
          <w:rFonts w:asciiTheme="minorEastAsia" w:hAnsiTheme="minorEastAsia" w:cs="Times New Roman"/>
          <w:sz w:val="28"/>
          <w:szCs w:val="28"/>
        </w:rPr>
      </w:pPr>
      <w:r w:rsidRPr="00113A32">
        <w:rPr>
          <w:rFonts w:asciiTheme="minorEastAsia" w:hAnsiTheme="minorEastAsia" w:cs="Times New Roman" w:hint="eastAsia"/>
          <w:sz w:val="28"/>
          <w:szCs w:val="28"/>
        </w:rPr>
        <w:t>（2）请务必对项目进行仔细认真地理解，在随后的采购中，对现场资料和数据所作出的推论、解释和结论及由此造成的后果由应标人负责。</w:t>
      </w:r>
    </w:p>
    <w:p w:rsidR="0019165E" w:rsidRDefault="00C03359" w:rsidP="00113A3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w:t>
      </w:r>
      <w:r w:rsidR="00292115">
        <w:rPr>
          <w:rFonts w:asciiTheme="minorEastAsia" w:hAnsiTheme="minorEastAsia" w:cstheme="minorEastAsia"/>
          <w:b/>
          <w:kern w:val="0"/>
          <w:sz w:val="28"/>
          <w:szCs w:val="28"/>
        </w:rPr>
        <w:t>3</w:t>
      </w:r>
      <w:r w:rsidR="00000327">
        <w:rPr>
          <w:rFonts w:asciiTheme="minorEastAsia" w:hAnsiTheme="minorEastAsia" w:cstheme="minorEastAsia"/>
          <w:b/>
          <w:kern w:val="0"/>
          <w:sz w:val="28"/>
          <w:szCs w:val="28"/>
        </w:rPr>
        <w:t>个分包</w:t>
      </w:r>
      <w:r w:rsidR="00000327">
        <w:rPr>
          <w:rFonts w:asciiTheme="minorEastAsia" w:hAnsiTheme="minorEastAsia" w:cstheme="minorEastAsia" w:hint="eastAsia"/>
          <w:b/>
          <w:kern w:val="0"/>
          <w:sz w:val="28"/>
          <w:szCs w:val="28"/>
        </w:rPr>
        <w:t>接收</w:t>
      </w:r>
      <w:r>
        <w:rPr>
          <w:rFonts w:asciiTheme="minorEastAsia" w:hAnsiTheme="minorEastAsia" w:cstheme="minorEastAsia" w:hint="eastAsia"/>
          <w:b/>
          <w:kern w:val="0"/>
          <w:sz w:val="28"/>
          <w:szCs w:val="28"/>
        </w:rPr>
        <w:t xml:space="preserve">时间、地点及评审时间、地点 </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应标文件接收时间：2020年03月19日</w:t>
      </w:r>
      <w:r>
        <w:rPr>
          <w:rFonts w:asciiTheme="minorEastAsia" w:hAnsiTheme="minorEastAsia" w:cstheme="minorEastAsia"/>
          <w:kern w:val="0"/>
          <w:sz w:val="28"/>
          <w:szCs w:val="28"/>
        </w:rPr>
        <w:t>13</w:t>
      </w:r>
      <w:r w:rsidRPr="00900778">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sidRPr="00900778">
        <w:rPr>
          <w:rFonts w:asciiTheme="minorEastAsia" w:hAnsiTheme="minorEastAsia" w:cstheme="minorEastAsia" w:hint="eastAsia"/>
          <w:kern w:val="0"/>
          <w:sz w:val="28"/>
          <w:szCs w:val="28"/>
        </w:rPr>
        <w:t>0</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应标文件接收截止时间：2020年03月19日</w:t>
      </w:r>
      <w:r>
        <w:rPr>
          <w:rFonts w:asciiTheme="minorEastAsia" w:hAnsiTheme="minorEastAsia" w:cstheme="minorEastAsia"/>
          <w:kern w:val="0"/>
          <w:sz w:val="28"/>
          <w:szCs w:val="28"/>
        </w:rPr>
        <w:t>14</w:t>
      </w:r>
      <w:r w:rsidRPr="00900778">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sidRPr="00900778">
        <w:rPr>
          <w:rFonts w:asciiTheme="minorEastAsia" w:hAnsiTheme="minorEastAsia" w:cstheme="minorEastAsia" w:hint="eastAsia"/>
          <w:kern w:val="0"/>
          <w:sz w:val="28"/>
          <w:szCs w:val="28"/>
        </w:rPr>
        <w:t>0</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应标文件接收地点：南京市鼓楼区江东北路95号三楼会议室一（江苏大友招标代理咨询有限公司）</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评审时间：2020年03月19日</w:t>
      </w:r>
      <w:r>
        <w:rPr>
          <w:rFonts w:asciiTheme="minorEastAsia" w:hAnsiTheme="minorEastAsia" w:cstheme="minorEastAsia"/>
          <w:kern w:val="0"/>
          <w:sz w:val="28"/>
          <w:szCs w:val="28"/>
        </w:rPr>
        <w:t>14</w:t>
      </w:r>
      <w:r w:rsidRPr="00900778">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00</w:t>
      </w:r>
    </w:p>
    <w:p w:rsid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评审地点：南京市鼓楼区江东北路95号三楼会议室（江苏大友招标代理咨询有限公司）</w:t>
      </w:r>
    </w:p>
    <w:p w:rsidR="0036708F" w:rsidRDefault="00C03359" w:rsidP="00900778">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lastRenderedPageBreak/>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sidR="0036708F" w:rsidRPr="0036708F">
        <w:rPr>
          <w:rFonts w:asciiTheme="minorEastAsia" w:hAnsiTheme="minorEastAsia" w:cstheme="minorEastAsia" w:hint="eastAsia"/>
          <w:kern w:val="0"/>
          <w:sz w:val="28"/>
          <w:szCs w:val="28"/>
        </w:rPr>
        <w:t>采购文件在本公告下方链接自行免费下载，自发布公告之日起至2020年03月12日上午09：30-11：30，下午14：00-17：00止（北京时间，非工作日除外）前请各潜在供应商将以下材料的扫描件以邮件形式发送至代理机构邮箱（jsdayou2015@vip.126.com），代理机构将在收到邮件后的一个工作日内回复投标人是否通过资格审核。经代理机构审核，确认供应商通过资格审核后，方可参与投标，请各供应商留意邮箱情况：</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（1）具有有效营业期限内的营业执照副本或具有有限年检的民办非企业登记证书（1份加盖公章复印件，原件备查）；</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（2）</w:t>
      </w:r>
      <w:r w:rsidR="0036708F" w:rsidRPr="0036708F">
        <w:rPr>
          <w:rFonts w:asciiTheme="minorEastAsia" w:hAnsiTheme="minorEastAsia" w:cstheme="minorEastAsia" w:hint="eastAsia"/>
          <w:kern w:val="0"/>
          <w:sz w:val="28"/>
          <w:szCs w:val="28"/>
        </w:rPr>
        <w:t>法人授权委托书（原件并加盖公章，法人授权委托书应体现联系人电话和所投分包号）；</w:t>
      </w:r>
    </w:p>
    <w:p w:rsidR="00900778" w:rsidRPr="00900778"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（3）本人身份证（原件及复印件盖公章）；</w:t>
      </w:r>
    </w:p>
    <w:p w:rsidR="0019165E" w:rsidRDefault="00900778" w:rsidP="0090077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900778">
        <w:rPr>
          <w:rFonts w:asciiTheme="minorEastAsia" w:hAnsiTheme="minorEastAsia" w:cstheme="minorEastAsia" w:hint="eastAsia"/>
          <w:kern w:val="0"/>
          <w:sz w:val="28"/>
          <w:szCs w:val="28"/>
        </w:rPr>
        <w:t>（4）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19165E"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292115" w:rsidRPr="00292115">
        <w:rPr>
          <w:rFonts w:asciiTheme="minorEastAsia" w:hAnsiTheme="minorEastAsia" w:cstheme="minorEastAsia" w:hint="eastAsia"/>
          <w:kern w:val="0"/>
          <w:sz w:val="28"/>
          <w:szCs w:val="28"/>
        </w:rPr>
        <w:t>唐丹丹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292115" w:rsidRPr="00292115">
        <w:rPr>
          <w:rFonts w:asciiTheme="minorEastAsia" w:hAnsiTheme="minorEastAsia" w:cstheme="minorEastAsia"/>
          <w:kern w:val="0"/>
          <w:sz w:val="28"/>
          <w:szCs w:val="28"/>
        </w:rPr>
        <w:t>13655168616</w:t>
      </w:r>
      <w:r>
        <w:rPr>
          <w:rFonts w:asciiTheme="minorEastAsia" w:hAnsiTheme="minorEastAsia" w:cstheme="minorEastAsia" w:hint="eastAsia"/>
          <w:kern w:val="0"/>
          <w:sz w:val="28"/>
          <w:szCs w:val="28"/>
        </w:rPr>
        <w:t xml:space="preserve"> </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传    真：025-69576334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bookmarkEnd w:id="1"/>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E2589" w:rsidRDefault="009E258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w:t>
      </w:r>
      <w:r w:rsidR="00000327">
        <w:rPr>
          <w:rFonts w:asciiTheme="minorEastAsia" w:hAnsiTheme="minorEastAsia" w:cstheme="minorEastAsia" w:hint="eastAsia"/>
          <w:kern w:val="0"/>
          <w:sz w:val="28"/>
          <w:szCs w:val="28"/>
        </w:rPr>
        <w:t>政府采购</w:t>
      </w:r>
      <w:r>
        <w:rPr>
          <w:rFonts w:asciiTheme="minorEastAsia" w:hAnsiTheme="minorEastAsia" w:cstheme="minorEastAsia" w:hint="eastAsia"/>
          <w:kern w:val="0"/>
          <w:sz w:val="28"/>
          <w:szCs w:val="28"/>
        </w:rPr>
        <w:t>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w:t>
      </w:r>
      <w:r w:rsidR="00E33A81">
        <w:rPr>
          <w:rFonts w:asciiTheme="minorEastAsia" w:hAnsiTheme="minorEastAsia" w:cstheme="minorEastAsia" w:hint="eastAsia"/>
          <w:kern w:val="0"/>
          <w:sz w:val="28"/>
          <w:szCs w:val="28"/>
        </w:rPr>
        <w:t>政府</w:t>
      </w:r>
      <w:r>
        <w:rPr>
          <w:rFonts w:asciiTheme="minorEastAsia" w:hAnsiTheme="minorEastAsia" w:cstheme="minorEastAsia" w:hint="eastAsia"/>
          <w:kern w:val="0"/>
          <w:sz w:val="28"/>
          <w:szCs w:val="28"/>
        </w:rPr>
        <w:t>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900778">
        <w:rPr>
          <w:rFonts w:asciiTheme="minorEastAsia" w:hAnsiTheme="minorEastAsia" w:cstheme="minorEastAsia" w:hint="eastAsia"/>
          <w:sz w:val="28"/>
          <w:szCs w:val="28"/>
        </w:rPr>
        <w:t>南京市浦口区妇女联合会2020年度公益创投项目（汤泉街道）</w:t>
      </w:r>
      <w:r>
        <w:rPr>
          <w:rFonts w:asciiTheme="minorEastAsia" w:hAnsiTheme="minorEastAsia" w:cstheme="minorEastAsia" w:hint="eastAsia"/>
          <w:sz w:val="28"/>
          <w:szCs w:val="28"/>
        </w:rPr>
        <w:t>，共计</w:t>
      </w:r>
      <w:r w:rsidR="00292115">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292115">
        <w:rPr>
          <w:rFonts w:asciiTheme="minorEastAsia" w:hAnsiTheme="minorEastAsia" w:cstheme="minorEastAsia"/>
          <w:sz w:val="28"/>
          <w:szCs w:val="28"/>
        </w:rPr>
        <w:t>26</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rsidP="00E33A81">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sidR="00E33A81">
              <w:rPr>
                <w:rFonts w:asciiTheme="minorEastAsia" w:hAnsiTheme="minorEastAsia" w:cstheme="minorEastAsia" w:hint="eastAsia"/>
                <w:b/>
                <w:kern w:val="0"/>
                <w:sz w:val="24"/>
                <w:szCs w:val="24"/>
              </w:rPr>
              <w:t>对象</w:t>
            </w:r>
          </w:p>
        </w:tc>
      </w:tr>
      <w:tr w:rsidR="00292115"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92115" w:rsidRPr="00E33A81" w:rsidRDefault="00292115" w:rsidP="00292115">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292115" w:rsidRPr="00292115" w:rsidRDefault="00292115" w:rsidP="00292115">
            <w:pPr>
              <w:widowControl/>
              <w:jc w:val="left"/>
              <w:rPr>
                <w:rFonts w:asciiTheme="minorEastAsia" w:hAnsiTheme="minorEastAsia" w:cs="宋体"/>
                <w:color w:val="000000"/>
                <w:kern w:val="0"/>
                <w:sz w:val="24"/>
                <w:szCs w:val="24"/>
              </w:rPr>
            </w:pPr>
            <w:r w:rsidRPr="00292115">
              <w:rPr>
                <w:rFonts w:asciiTheme="minorEastAsia" w:hAnsiTheme="minorEastAsia" w:hint="eastAsia"/>
                <w:color w:val="000000"/>
                <w:sz w:val="24"/>
                <w:szCs w:val="24"/>
              </w:rPr>
              <w:t>（一）面向涉农家庭开展文明卫生、生态环保、美丽庭院、家庭美德宣传教育。</w:t>
            </w:r>
            <w:r w:rsidRPr="00292115">
              <w:rPr>
                <w:rFonts w:asciiTheme="minorEastAsia" w:hAnsiTheme="minorEastAsia" w:hint="eastAsia"/>
                <w:color w:val="000000"/>
                <w:sz w:val="24"/>
                <w:szCs w:val="24"/>
              </w:rPr>
              <w:br/>
              <w:t>（二）完成美丽庭院创建（2-3个片区），根据村、社特点设计美丽庭院，达到一村一品。</w:t>
            </w:r>
            <w:r w:rsidRPr="00292115">
              <w:rPr>
                <w:rFonts w:asciiTheme="minorEastAsia" w:hAnsiTheme="minorEastAsia" w:hint="eastAsia"/>
                <w:color w:val="000000"/>
                <w:sz w:val="24"/>
                <w:szCs w:val="24"/>
              </w:rPr>
              <w:br/>
              <w:t>（三）发动美丽庭院平台作用，带领乡村妇女开展庭院内外整洁活动，引领乡村妇女共建共享生态宜居新农家。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92115" w:rsidRPr="00292115" w:rsidRDefault="00292115" w:rsidP="00292115">
            <w:pPr>
              <w:widowControl/>
              <w:jc w:val="center"/>
              <w:rPr>
                <w:rFonts w:asciiTheme="minorEastAsia" w:hAnsiTheme="minorEastAsia" w:cs="宋体"/>
                <w:color w:val="000000"/>
                <w:kern w:val="0"/>
                <w:sz w:val="24"/>
                <w:szCs w:val="24"/>
              </w:rPr>
            </w:pPr>
            <w:r w:rsidRPr="00292115">
              <w:rPr>
                <w:rFonts w:asciiTheme="minorEastAsia" w:hAnsiTheme="minorEastAsia" w:hint="eastAsia"/>
                <w:color w:val="000000"/>
                <w:sz w:val="24"/>
                <w:szCs w:val="24"/>
              </w:rPr>
              <w:t>家庭</w:t>
            </w:r>
          </w:p>
        </w:tc>
      </w:tr>
      <w:tr w:rsidR="00292115"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92115" w:rsidRPr="00E33A81" w:rsidRDefault="00292115" w:rsidP="00292115">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2</w:t>
            </w:r>
          </w:p>
        </w:tc>
        <w:tc>
          <w:tcPr>
            <w:tcW w:w="8080" w:type="dxa"/>
            <w:tcBorders>
              <w:top w:val="nil"/>
              <w:left w:val="single" w:sz="4" w:space="0" w:color="auto"/>
              <w:bottom w:val="single" w:sz="4" w:space="0" w:color="auto"/>
              <w:right w:val="single" w:sz="4" w:space="0" w:color="auto"/>
            </w:tcBorders>
            <w:shd w:val="clear" w:color="auto" w:fill="auto"/>
            <w:vAlign w:val="center"/>
          </w:tcPr>
          <w:p w:rsidR="00292115" w:rsidRPr="00292115" w:rsidRDefault="00292115" w:rsidP="00292115">
            <w:pPr>
              <w:jc w:val="left"/>
              <w:rPr>
                <w:rFonts w:asciiTheme="minorEastAsia" w:hAnsiTheme="minorEastAsia"/>
                <w:color w:val="000000"/>
                <w:sz w:val="24"/>
                <w:szCs w:val="24"/>
              </w:rPr>
            </w:pPr>
            <w:r w:rsidRPr="00292115">
              <w:rPr>
                <w:rFonts w:asciiTheme="minorEastAsia" w:hAnsiTheme="minorEastAsia" w:hint="eastAsia"/>
                <w:color w:val="000000"/>
                <w:sz w:val="24"/>
                <w:szCs w:val="24"/>
              </w:rPr>
              <w:t>开展女性阅读为主的活动内容以促进妇女和家庭素质提升。</w:t>
            </w:r>
          </w:p>
        </w:tc>
        <w:tc>
          <w:tcPr>
            <w:tcW w:w="1474" w:type="dxa"/>
            <w:tcBorders>
              <w:top w:val="nil"/>
              <w:left w:val="single" w:sz="4" w:space="0" w:color="auto"/>
              <w:bottom w:val="single" w:sz="4" w:space="0" w:color="auto"/>
              <w:right w:val="single" w:sz="4" w:space="0" w:color="auto"/>
            </w:tcBorders>
            <w:shd w:val="clear" w:color="auto" w:fill="auto"/>
            <w:vAlign w:val="center"/>
          </w:tcPr>
          <w:p w:rsidR="00292115" w:rsidRPr="00292115" w:rsidRDefault="00292115" w:rsidP="00292115">
            <w:pPr>
              <w:jc w:val="center"/>
              <w:rPr>
                <w:rFonts w:asciiTheme="minorEastAsia" w:hAnsiTheme="minorEastAsia"/>
                <w:color w:val="000000"/>
                <w:sz w:val="24"/>
                <w:szCs w:val="24"/>
              </w:rPr>
            </w:pPr>
            <w:r w:rsidRPr="00292115">
              <w:rPr>
                <w:rFonts w:asciiTheme="minorEastAsia" w:hAnsiTheme="minorEastAsia" w:hint="eastAsia"/>
                <w:color w:val="000000"/>
                <w:sz w:val="24"/>
                <w:szCs w:val="24"/>
              </w:rPr>
              <w:t>女性</w:t>
            </w:r>
          </w:p>
        </w:tc>
      </w:tr>
      <w:tr w:rsidR="00292115"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92115" w:rsidRPr="00E33A81" w:rsidRDefault="00292115" w:rsidP="00292115">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3</w:t>
            </w:r>
          </w:p>
        </w:tc>
        <w:tc>
          <w:tcPr>
            <w:tcW w:w="8080" w:type="dxa"/>
            <w:tcBorders>
              <w:top w:val="nil"/>
              <w:left w:val="single" w:sz="4" w:space="0" w:color="auto"/>
              <w:bottom w:val="single" w:sz="4" w:space="0" w:color="auto"/>
              <w:right w:val="single" w:sz="4" w:space="0" w:color="auto"/>
            </w:tcBorders>
            <w:shd w:val="clear" w:color="auto" w:fill="auto"/>
            <w:vAlign w:val="center"/>
          </w:tcPr>
          <w:p w:rsidR="00292115" w:rsidRPr="00292115" w:rsidRDefault="00292115" w:rsidP="00292115">
            <w:pPr>
              <w:jc w:val="left"/>
              <w:rPr>
                <w:rFonts w:asciiTheme="minorEastAsia" w:hAnsiTheme="minorEastAsia"/>
                <w:color w:val="000000"/>
                <w:sz w:val="24"/>
                <w:szCs w:val="24"/>
              </w:rPr>
            </w:pPr>
            <w:r w:rsidRPr="00292115">
              <w:rPr>
                <w:rFonts w:asciiTheme="minorEastAsia" w:hAnsiTheme="minorEastAsia" w:hint="eastAsia"/>
                <w:color w:val="000000"/>
                <w:sz w:val="24"/>
                <w:szCs w:val="24"/>
              </w:rPr>
              <w:t>面向3-6岁儿童家庭普及科学家庭教育知识（正向教养、隔代教养），提升家庭教育水平，培养儿童优良品质和健康人格。</w:t>
            </w:r>
          </w:p>
        </w:tc>
        <w:tc>
          <w:tcPr>
            <w:tcW w:w="1474" w:type="dxa"/>
            <w:tcBorders>
              <w:top w:val="nil"/>
              <w:left w:val="single" w:sz="4" w:space="0" w:color="auto"/>
              <w:bottom w:val="single" w:sz="4" w:space="0" w:color="auto"/>
              <w:right w:val="single" w:sz="4" w:space="0" w:color="auto"/>
            </w:tcBorders>
            <w:shd w:val="clear" w:color="auto" w:fill="auto"/>
            <w:vAlign w:val="center"/>
          </w:tcPr>
          <w:p w:rsidR="00292115" w:rsidRPr="00292115" w:rsidRDefault="00292115" w:rsidP="00292115">
            <w:pPr>
              <w:jc w:val="center"/>
              <w:rPr>
                <w:rFonts w:asciiTheme="minorEastAsia" w:hAnsiTheme="minorEastAsia"/>
                <w:color w:val="000000"/>
                <w:sz w:val="24"/>
                <w:szCs w:val="24"/>
              </w:rPr>
            </w:pPr>
            <w:r w:rsidRPr="00292115">
              <w:rPr>
                <w:rFonts w:asciiTheme="minorEastAsia" w:hAnsiTheme="minorEastAsia" w:hint="eastAsia"/>
                <w:color w:val="000000"/>
                <w:sz w:val="24"/>
                <w:szCs w:val="24"/>
              </w:rPr>
              <w:t>家庭</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113A32" w:rsidRPr="00113A32">
        <w:rPr>
          <w:rFonts w:asciiTheme="minorEastAsia" w:hAnsiTheme="minorEastAsia" w:cstheme="minorEastAsia" w:hint="eastAsia"/>
          <w:sz w:val="28"/>
          <w:szCs w:val="28"/>
        </w:rPr>
        <w:t>自合同签订之日起至2020年12月15日止。</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w:t>
      </w:r>
      <w:r w:rsidR="00E33A81">
        <w:rPr>
          <w:rFonts w:asciiTheme="minorEastAsia" w:hAnsiTheme="minorEastAsia" w:cstheme="minorEastAsia" w:hint="eastAsia"/>
          <w:sz w:val="28"/>
          <w:szCs w:val="28"/>
          <w:lang w:val="zh-CN"/>
        </w:rPr>
        <w:t>采购人</w:t>
      </w:r>
      <w:r>
        <w:rPr>
          <w:rFonts w:asciiTheme="minorEastAsia" w:hAnsiTheme="minorEastAsia" w:cstheme="minorEastAsia" w:hint="eastAsia"/>
          <w:sz w:val="28"/>
          <w:szCs w:val="28"/>
          <w:lang w:val="zh-CN"/>
        </w:rPr>
        <w:t>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900778" w:rsidRDefault="00900778">
      <w:pPr>
        <w:spacing w:line="560" w:lineRule="exact"/>
        <w:ind w:firstLineChars="200" w:firstLine="560"/>
        <w:rPr>
          <w:rFonts w:asciiTheme="minorEastAsia" w:hAnsiTheme="minorEastAsia" w:cstheme="minorEastAsia"/>
          <w:sz w:val="28"/>
          <w:szCs w:val="28"/>
          <w:lang w:val="zh-CN"/>
        </w:rPr>
      </w:pPr>
    </w:p>
    <w:p w:rsidR="00900778" w:rsidRDefault="00900778">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900778" w:rsidTr="00010CDC">
        <w:trPr>
          <w:trHeight w:val="90"/>
          <w:tblHeader/>
        </w:trPr>
        <w:tc>
          <w:tcPr>
            <w:tcW w:w="817"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900778" w:rsidTr="00010CDC">
        <w:trPr>
          <w:trHeight w:val="1059"/>
        </w:trPr>
        <w:tc>
          <w:tcPr>
            <w:tcW w:w="817" w:type="dxa"/>
            <w:vMerge w:val="restart"/>
            <w:vAlign w:val="center"/>
          </w:tcPr>
          <w:p w:rsidR="00900778" w:rsidRDefault="00900778"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机构组织架构和管理制度健全，优得5分，良得4分，较好得3分，中得2分，一般得1分，差不得分。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00778" w:rsidTr="00010CDC">
        <w:trPr>
          <w:trHeight w:val="344"/>
        </w:trPr>
        <w:tc>
          <w:tcPr>
            <w:tcW w:w="817" w:type="dxa"/>
            <w:vMerge/>
            <w:vAlign w:val="center"/>
          </w:tcPr>
          <w:p w:rsidR="00900778" w:rsidRDefault="00900778"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900778" w:rsidTr="00010CDC">
        <w:trPr>
          <w:trHeight w:val="964"/>
        </w:trPr>
        <w:tc>
          <w:tcPr>
            <w:tcW w:w="817" w:type="dxa"/>
            <w:vMerge/>
            <w:vAlign w:val="center"/>
          </w:tcPr>
          <w:p w:rsidR="00900778" w:rsidRDefault="00900778"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00778" w:rsidTr="00010CDC">
        <w:trPr>
          <w:trHeight w:val="382"/>
        </w:trPr>
        <w:tc>
          <w:tcPr>
            <w:tcW w:w="817" w:type="dxa"/>
            <w:vMerge/>
            <w:vAlign w:val="center"/>
          </w:tcPr>
          <w:p w:rsidR="00900778" w:rsidRDefault="00900778" w:rsidP="00010CDC">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900778" w:rsidTr="00010CDC">
        <w:trPr>
          <w:trHeight w:val="402"/>
        </w:trPr>
        <w:tc>
          <w:tcPr>
            <w:tcW w:w="817" w:type="dxa"/>
            <w:vMerge/>
            <w:vAlign w:val="center"/>
          </w:tcPr>
          <w:p w:rsidR="00900778" w:rsidRDefault="00900778"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市级以上行政部门表彰（提供证明材料），每提供一个得1分，满分3分。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900778" w:rsidTr="00010CDC">
        <w:trPr>
          <w:trHeight w:val="402"/>
        </w:trPr>
        <w:tc>
          <w:tcPr>
            <w:tcW w:w="817" w:type="dxa"/>
            <w:vMerge/>
            <w:vAlign w:val="center"/>
          </w:tcPr>
          <w:p w:rsidR="00900778" w:rsidRDefault="00900778"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w:t>
            </w:r>
            <w:r w:rsidRPr="00016204">
              <w:rPr>
                <w:rFonts w:asciiTheme="minorEastAsia" w:hAnsiTheme="minorEastAsia" w:cstheme="minorEastAsia" w:hint="eastAsia"/>
                <w:color w:val="000000" w:themeColor="text1"/>
                <w:kern w:val="0"/>
                <w:sz w:val="24"/>
              </w:rPr>
              <w:t>机构组织架构和</w:t>
            </w:r>
            <w:r>
              <w:rPr>
                <w:rFonts w:asciiTheme="minorEastAsia" w:hAnsiTheme="minorEastAsia" w:cstheme="minorEastAsia" w:hint="eastAsia"/>
                <w:color w:val="000000" w:themeColor="text1"/>
                <w:kern w:val="0"/>
                <w:sz w:val="24"/>
              </w:rPr>
              <w:t>管理制度健全。</w:t>
            </w:r>
            <w:r w:rsidRPr="00016204">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900778" w:rsidTr="00010CDC">
        <w:trPr>
          <w:trHeight w:val="437"/>
        </w:trPr>
        <w:tc>
          <w:tcPr>
            <w:tcW w:w="817" w:type="dxa"/>
            <w:vMerge/>
            <w:vAlign w:val="center"/>
          </w:tcPr>
          <w:p w:rsidR="00900778" w:rsidRDefault="00900778" w:rsidP="00010CDC">
            <w:pPr>
              <w:widowControl/>
              <w:jc w:val="center"/>
              <w:rPr>
                <w:rFonts w:asciiTheme="minorEastAsia" w:hAnsiTheme="minorEastAsia" w:cstheme="minorEastAsia"/>
                <w:color w:val="000000" w:themeColor="text1"/>
                <w:kern w:val="0"/>
                <w:sz w:val="24"/>
              </w:rPr>
            </w:pPr>
          </w:p>
        </w:tc>
        <w:tc>
          <w:tcPr>
            <w:tcW w:w="1418" w:type="dxa"/>
            <w:vAlign w:val="center"/>
          </w:tcPr>
          <w:p w:rsidR="00900778" w:rsidRDefault="00900778" w:rsidP="00010CDC">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900778" w:rsidRDefault="00900778"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w:t>
            </w:r>
            <w:r w:rsidRPr="00016204">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3</w:t>
            </w:r>
            <w:r w:rsidRPr="00016204">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sidRPr="00016204">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sidRPr="00016204">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sidRPr="00016204">
              <w:rPr>
                <w:rFonts w:asciiTheme="minorEastAsia" w:hAnsiTheme="minorEastAsia" w:cstheme="minorEastAsia" w:hint="eastAsia"/>
                <w:color w:val="000000" w:themeColor="text1"/>
                <w:kern w:val="0"/>
                <w:sz w:val="24"/>
              </w:rPr>
              <w:t>分，一般得1分，差不得分。</w:t>
            </w:r>
            <w:r>
              <w:rPr>
                <w:rFonts w:asciiTheme="minorEastAsia" w:hAnsiTheme="minorEastAsia" w:cstheme="minorEastAsia" w:hint="eastAsia"/>
                <w:color w:val="000000" w:themeColor="text1"/>
                <w:kern w:val="0"/>
                <w:sz w:val="24"/>
              </w:rPr>
              <w:t>有会计人员（提供证明材料），得2分，没有不得分。本项合计不超过5分。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00778" w:rsidTr="00010CDC">
        <w:trPr>
          <w:trHeight w:hRule="exact" w:val="3513"/>
        </w:trPr>
        <w:tc>
          <w:tcPr>
            <w:tcW w:w="817" w:type="dxa"/>
            <w:tcBorders>
              <w:top w:val="single" w:sz="4" w:space="0" w:color="auto"/>
            </w:tcBorders>
            <w:vAlign w:val="center"/>
          </w:tcPr>
          <w:p w:rsidR="00900778" w:rsidRDefault="00900778"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900778" w:rsidRDefault="00900778"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w:t>
            </w:r>
            <w:r w:rsidRPr="003C2791">
              <w:rPr>
                <w:rFonts w:asciiTheme="minorEastAsia" w:hAnsiTheme="minorEastAsia" w:cstheme="minorEastAsia" w:hint="eastAsia"/>
                <w:color w:val="000000" w:themeColor="text1"/>
                <w:kern w:val="0"/>
                <w:sz w:val="24"/>
              </w:rPr>
              <w:t>机构组织架构和管理制度健全，优得5分，良得4分，较好得3分，中得2分，一般得1分，差不得分。</w:t>
            </w:r>
            <w:r>
              <w:rPr>
                <w:rFonts w:asciiTheme="minorEastAsia" w:hAnsiTheme="minorEastAsia" w:cstheme="minorEastAsia" w:hint="eastAsia"/>
                <w:color w:val="000000" w:themeColor="text1"/>
                <w:kern w:val="0"/>
                <w:sz w:val="24"/>
              </w:rPr>
              <w:t>项目有配套资金并提供相应证明材料，</w:t>
            </w:r>
            <w:r w:rsidRPr="003C2791">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900778" w:rsidTr="00010CDC">
        <w:trPr>
          <w:trHeight w:hRule="exact" w:val="2272"/>
        </w:trPr>
        <w:tc>
          <w:tcPr>
            <w:tcW w:w="817"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p>
          <w:p w:rsidR="00900778" w:rsidRDefault="00900778" w:rsidP="00010CDC">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p>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900778" w:rsidTr="00010CDC">
        <w:trPr>
          <w:trHeight w:hRule="exact" w:val="1993"/>
        </w:trPr>
        <w:tc>
          <w:tcPr>
            <w:tcW w:w="817" w:type="dxa"/>
            <w:vMerge/>
            <w:vAlign w:val="center"/>
          </w:tcPr>
          <w:p w:rsidR="00900778" w:rsidRDefault="00900778" w:rsidP="00010CDC">
            <w:pPr>
              <w:jc w:val="center"/>
              <w:rPr>
                <w:rFonts w:asciiTheme="minorEastAsia" w:hAnsiTheme="minorEastAsia" w:cstheme="minorEastAsia"/>
                <w:b/>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8</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900778" w:rsidTr="00010CDC">
        <w:trPr>
          <w:trHeight w:hRule="exact" w:val="2972"/>
        </w:trPr>
        <w:tc>
          <w:tcPr>
            <w:tcW w:w="817"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900778" w:rsidTr="00010CDC">
        <w:trPr>
          <w:trHeight w:hRule="exact" w:val="2096"/>
        </w:trPr>
        <w:tc>
          <w:tcPr>
            <w:tcW w:w="817"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900778" w:rsidTr="00010CDC">
        <w:trPr>
          <w:trHeight w:val="1041"/>
        </w:trPr>
        <w:tc>
          <w:tcPr>
            <w:tcW w:w="817"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1418" w:type="dxa"/>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sidRPr="003C2791">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900778" w:rsidTr="00010CDC">
        <w:trPr>
          <w:trHeight w:hRule="exact" w:val="3233"/>
        </w:trPr>
        <w:tc>
          <w:tcPr>
            <w:tcW w:w="817"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900778" w:rsidRDefault="00900778"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w:t>
            </w:r>
            <w:r w:rsidRPr="003C2791">
              <w:rPr>
                <w:rFonts w:asciiTheme="minorEastAsia" w:hAnsiTheme="minorEastAsia" w:cstheme="minorEastAsia" w:hint="eastAsia"/>
                <w:color w:val="000000" w:themeColor="text1"/>
                <w:kern w:val="0"/>
                <w:sz w:val="24"/>
                <w:szCs w:val="24"/>
              </w:rPr>
              <w:t>优得5分，良得4分，较好得3分，中得2分，一般得1分，差不得分。</w:t>
            </w:r>
            <w:r>
              <w:rPr>
                <w:rFonts w:asciiTheme="minorEastAsia" w:hAnsiTheme="minorEastAsia" w:cstheme="minorEastAsia" w:hint="eastAsia"/>
                <w:color w:val="000000" w:themeColor="text1"/>
                <w:kern w:val="0"/>
                <w:sz w:val="24"/>
                <w:szCs w:val="24"/>
              </w:rPr>
              <w:t>项目执行人员岗位工作要求描述具体明确，责任清晰，团队人员稳定，</w:t>
            </w:r>
            <w:r w:rsidRPr="003C2791">
              <w:rPr>
                <w:rFonts w:asciiTheme="minorEastAsia" w:hAnsiTheme="minorEastAsia" w:cstheme="minorEastAsia" w:hint="eastAsia"/>
                <w:color w:val="000000" w:themeColor="text1"/>
                <w:kern w:val="0"/>
                <w:sz w:val="24"/>
                <w:szCs w:val="24"/>
              </w:rPr>
              <w:t>优得7分，良得5分，较好得3分，中得2分，一般得1分，差不得分。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900778" w:rsidTr="00010CDC">
        <w:trPr>
          <w:trHeight w:hRule="exact" w:val="1984"/>
        </w:trPr>
        <w:tc>
          <w:tcPr>
            <w:tcW w:w="817" w:type="dxa"/>
            <w:vMerge/>
            <w:vAlign w:val="center"/>
          </w:tcPr>
          <w:p w:rsidR="00900778" w:rsidRDefault="00900778"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900778" w:rsidRDefault="00900778" w:rsidP="00010CDC">
            <w:pPr>
              <w:jc w:val="center"/>
              <w:rPr>
                <w:rFonts w:asciiTheme="minorEastAsia" w:hAnsiTheme="minorEastAsia" w:cstheme="minorEastAsia"/>
                <w:color w:val="000000" w:themeColor="text1"/>
                <w:kern w:val="0"/>
                <w:sz w:val="24"/>
              </w:rPr>
            </w:pP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00778" w:rsidTr="00010CDC">
        <w:trPr>
          <w:trHeight w:hRule="exact" w:val="1699"/>
        </w:trPr>
        <w:tc>
          <w:tcPr>
            <w:tcW w:w="817" w:type="dxa"/>
            <w:vAlign w:val="center"/>
          </w:tcPr>
          <w:p w:rsidR="00900778" w:rsidRDefault="00900778"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900778" w:rsidRDefault="00900778"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900778" w:rsidRDefault="00900778"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900778" w:rsidRDefault="00900778">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DE5FD6" w:rsidRDefault="00C03359" w:rsidP="00DE5FD6">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DE5FD6">
        <w:rPr>
          <w:rFonts w:asciiTheme="minorEastAsia" w:eastAsiaTheme="minorEastAsia" w:hAnsiTheme="minorEastAsia" w:cstheme="minorEastAsia" w:hint="eastAsia"/>
          <w:sz w:val="28"/>
          <w:szCs w:val="28"/>
        </w:rPr>
        <w:t>南京市浦口区妇女联合会</w:t>
      </w:r>
    </w:p>
    <w:p w:rsidR="00DE5FD6" w:rsidRPr="00DE5FD6" w:rsidRDefault="00DE5FD6" w:rsidP="00DE5FD6">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江苏大友招标代理咨询有限公司</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E33A81"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DE5FD6">
        <w:rPr>
          <w:rFonts w:asciiTheme="minorEastAsia" w:hAnsiTheme="minorEastAsia" w:cstheme="minorEastAsia" w:hint="eastAsia"/>
          <w:sz w:val="28"/>
          <w:szCs w:val="28"/>
        </w:rPr>
        <w:t>南京市浦口区妇女联合会</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DE5FD6">
      <w:pPr>
        <w:widowControl/>
        <w:spacing w:line="600" w:lineRule="exact"/>
        <w:jc w:val="center"/>
        <w:rPr>
          <w:rFonts w:asciiTheme="minorEastAsia" w:hAnsiTheme="minorEastAsia" w:cstheme="minorEastAsia"/>
          <w:b/>
          <w:sz w:val="44"/>
        </w:rPr>
      </w:pPr>
      <w:r w:rsidRPr="00DE5FD6">
        <w:rPr>
          <w:rFonts w:asciiTheme="minorEastAsia" w:hAnsiTheme="minorEastAsia" w:cstheme="minorEastAsia" w:hint="eastAsia"/>
          <w:b/>
          <w:sz w:val="44"/>
        </w:rPr>
        <w:t>南京市浦口区妇女联合会2020年度公益创投项目（汤泉街道）</w:t>
      </w:r>
      <w:r w:rsidR="00C03359">
        <w:rPr>
          <w:rFonts w:asciiTheme="minorEastAsia" w:hAnsiTheme="minorEastAsia" w:cstheme="minorEastAsia" w:hint="eastAsia"/>
          <w:b/>
          <w:sz w:val="44"/>
        </w:rPr>
        <w:t>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E33A81">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sidR="00C03359">
        <w:rPr>
          <w:rFonts w:asciiTheme="minorEastAsia" w:hAnsiTheme="minorEastAsia" w:cstheme="minorEastAsia" w:hint="eastAsia"/>
          <w:b/>
          <w:sz w:val="32"/>
          <w:szCs w:val="32"/>
        </w:rPr>
        <w:t>（监制）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19165E">
            <w:pPr>
              <w:widowControl/>
              <w:spacing w:line="276" w:lineRule="auto"/>
              <w:jc w:val="left"/>
              <w:rPr>
                <w:rFonts w:asciiTheme="minorEastAsia" w:hAnsiTheme="minorEastAsia" w:cstheme="minorEastAsia"/>
                <w:sz w:val="24"/>
                <w:szCs w:val="24"/>
              </w:rPr>
            </w:pP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0F" w:rsidRDefault="0013440F">
      <w:r>
        <w:separator/>
      </w:r>
    </w:p>
  </w:endnote>
  <w:endnote w:type="continuationSeparator" w:id="0">
    <w:p w:rsidR="0013440F" w:rsidRDefault="0013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d"/>
      <w:jc w:val="center"/>
    </w:pPr>
    <w:r>
      <w:t>第</w:t>
    </w:r>
    <w:r>
      <w:fldChar w:fldCharType="begin"/>
    </w:r>
    <w:r>
      <w:instrText xml:space="preserve"> PAGE   \* MERGEFORMAT </w:instrText>
    </w:r>
    <w:r>
      <w:fldChar w:fldCharType="separate"/>
    </w:r>
    <w:r w:rsidR="0036708F" w:rsidRPr="0036708F">
      <w:rPr>
        <w:noProof/>
        <w:lang w:val="zh-CN"/>
      </w:rPr>
      <w:t>6</w:t>
    </w:r>
    <w:r>
      <w:rPr>
        <w:lang w:val="zh-CN"/>
      </w:rPr>
      <w:fldChar w:fldCharType="end"/>
    </w:r>
    <w:r>
      <w:t>页</w:t>
    </w:r>
    <w:r>
      <w:rPr>
        <w:rFonts w:hint="eastAsia"/>
      </w:rPr>
      <w:t>（共</w:t>
    </w:r>
    <w:r w:rsidR="00900778">
      <w:rPr>
        <w:rFonts w:hint="eastAsia"/>
      </w:rPr>
      <w:t>41</w:t>
    </w:r>
    <w:r>
      <w:rPr>
        <w:rFonts w:hint="eastAsia"/>
      </w:rPr>
      <w:t>页）</w:t>
    </w:r>
  </w:p>
  <w:p w:rsidR="004C1BB6" w:rsidRDefault="004C1B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0F" w:rsidRDefault="0013440F">
      <w:r>
        <w:separator/>
      </w:r>
    </w:p>
  </w:footnote>
  <w:footnote w:type="continuationSeparator" w:id="0">
    <w:p w:rsidR="0013440F" w:rsidRDefault="00134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3890"/>
    <w:rsid w:val="000E5132"/>
    <w:rsid w:val="000F1502"/>
    <w:rsid w:val="000F5D60"/>
    <w:rsid w:val="000F6BEE"/>
    <w:rsid w:val="000F7B5A"/>
    <w:rsid w:val="00100ED9"/>
    <w:rsid w:val="0010241D"/>
    <w:rsid w:val="0010312E"/>
    <w:rsid w:val="0011170B"/>
    <w:rsid w:val="00113862"/>
    <w:rsid w:val="00113A32"/>
    <w:rsid w:val="001143C4"/>
    <w:rsid w:val="001239DE"/>
    <w:rsid w:val="00126769"/>
    <w:rsid w:val="001315CC"/>
    <w:rsid w:val="001341CE"/>
    <w:rsid w:val="0013440F"/>
    <w:rsid w:val="0014257B"/>
    <w:rsid w:val="001445AA"/>
    <w:rsid w:val="0015001C"/>
    <w:rsid w:val="00154552"/>
    <w:rsid w:val="00160FD6"/>
    <w:rsid w:val="00164645"/>
    <w:rsid w:val="0016670B"/>
    <w:rsid w:val="001830D5"/>
    <w:rsid w:val="00186A05"/>
    <w:rsid w:val="0019165E"/>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50C9"/>
    <w:rsid w:val="00225D81"/>
    <w:rsid w:val="0024783D"/>
    <w:rsid w:val="0024789E"/>
    <w:rsid w:val="002538DF"/>
    <w:rsid w:val="002558B1"/>
    <w:rsid w:val="0027520E"/>
    <w:rsid w:val="0027619A"/>
    <w:rsid w:val="0028545A"/>
    <w:rsid w:val="00292115"/>
    <w:rsid w:val="0029757F"/>
    <w:rsid w:val="002A4FBE"/>
    <w:rsid w:val="002B1C52"/>
    <w:rsid w:val="002B2526"/>
    <w:rsid w:val="002B4119"/>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6708F"/>
    <w:rsid w:val="00384C41"/>
    <w:rsid w:val="00391F6F"/>
    <w:rsid w:val="0039636C"/>
    <w:rsid w:val="003B4978"/>
    <w:rsid w:val="003B63BD"/>
    <w:rsid w:val="003E0612"/>
    <w:rsid w:val="003F2B12"/>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A5FA3"/>
    <w:rsid w:val="004B1D10"/>
    <w:rsid w:val="004B25FA"/>
    <w:rsid w:val="004B3992"/>
    <w:rsid w:val="004B6AC6"/>
    <w:rsid w:val="004C1BB6"/>
    <w:rsid w:val="004D59B0"/>
    <w:rsid w:val="004E288A"/>
    <w:rsid w:val="004E4A33"/>
    <w:rsid w:val="004E7571"/>
    <w:rsid w:val="004F27CD"/>
    <w:rsid w:val="004F5B59"/>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30FC"/>
    <w:rsid w:val="00750931"/>
    <w:rsid w:val="00752059"/>
    <w:rsid w:val="00753909"/>
    <w:rsid w:val="00757799"/>
    <w:rsid w:val="00780F4C"/>
    <w:rsid w:val="00785B8B"/>
    <w:rsid w:val="007903E2"/>
    <w:rsid w:val="007938CB"/>
    <w:rsid w:val="007A56CC"/>
    <w:rsid w:val="007A5B25"/>
    <w:rsid w:val="007A7EC6"/>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4B96"/>
    <w:rsid w:val="00897348"/>
    <w:rsid w:val="008A3040"/>
    <w:rsid w:val="008B6275"/>
    <w:rsid w:val="008C25C3"/>
    <w:rsid w:val="008D18F5"/>
    <w:rsid w:val="008D1C7E"/>
    <w:rsid w:val="008D6A42"/>
    <w:rsid w:val="008E2424"/>
    <w:rsid w:val="008E6A6A"/>
    <w:rsid w:val="008F04A5"/>
    <w:rsid w:val="008F4954"/>
    <w:rsid w:val="008F5218"/>
    <w:rsid w:val="00900778"/>
    <w:rsid w:val="009034CF"/>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E2589"/>
    <w:rsid w:val="009F0BE1"/>
    <w:rsid w:val="009F43F1"/>
    <w:rsid w:val="009F49B3"/>
    <w:rsid w:val="00A03D8A"/>
    <w:rsid w:val="00A06450"/>
    <w:rsid w:val="00A164F9"/>
    <w:rsid w:val="00A20B2A"/>
    <w:rsid w:val="00A21F51"/>
    <w:rsid w:val="00A24005"/>
    <w:rsid w:val="00A30B69"/>
    <w:rsid w:val="00A33098"/>
    <w:rsid w:val="00A372CC"/>
    <w:rsid w:val="00A37B6A"/>
    <w:rsid w:val="00A400F3"/>
    <w:rsid w:val="00A43DE0"/>
    <w:rsid w:val="00A45262"/>
    <w:rsid w:val="00A6064F"/>
    <w:rsid w:val="00A73B30"/>
    <w:rsid w:val="00A743BA"/>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BF7C58"/>
    <w:rsid w:val="00C03359"/>
    <w:rsid w:val="00C15416"/>
    <w:rsid w:val="00C2001E"/>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CF651C"/>
    <w:rsid w:val="00D1599C"/>
    <w:rsid w:val="00D207E7"/>
    <w:rsid w:val="00D20A03"/>
    <w:rsid w:val="00D25F4A"/>
    <w:rsid w:val="00D26403"/>
    <w:rsid w:val="00D355F3"/>
    <w:rsid w:val="00D37EF0"/>
    <w:rsid w:val="00D404AA"/>
    <w:rsid w:val="00D413BF"/>
    <w:rsid w:val="00D42E3A"/>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E5FD6"/>
    <w:rsid w:val="00DF3909"/>
    <w:rsid w:val="00E0725F"/>
    <w:rsid w:val="00E23F6B"/>
    <w:rsid w:val="00E31DBF"/>
    <w:rsid w:val="00E3359B"/>
    <w:rsid w:val="00E33A81"/>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1B2A"/>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A0A63-033E-4527-9DAC-27803DBD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2344</Words>
  <Characters>13366</Characters>
  <Application>Microsoft Office Word</Application>
  <DocSecurity>0</DocSecurity>
  <Lines>111</Lines>
  <Paragraphs>31</Paragraphs>
  <ScaleCrop>false</ScaleCrop>
  <Company>Microsoft</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124</cp:revision>
  <cp:lastPrinted>2019-11-06T10:01:00Z</cp:lastPrinted>
  <dcterms:created xsi:type="dcterms:W3CDTF">2018-03-14T10:03:00Z</dcterms:created>
  <dcterms:modified xsi:type="dcterms:W3CDTF">2020-03-09T02:17:00Z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